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559"/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2"/>
        <w:gridCol w:w="7467"/>
      </w:tblGrid>
      <w:tr w:rsidR="00666D00" w:rsidRPr="00095F5D" w14:paraId="76BD6052" w14:textId="77777777" w:rsidTr="00666D00">
        <w:trPr>
          <w:trHeight w:val="201"/>
        </w:trPr>
        <w:tc>
          <w:tcPr>
            <w:tcW w:w="2202" w:type="dxa"/>
          </w:tcPr>
          <w:p w14:paraId="36A50A29" w14:textId="77777777" w:rsidR="00666D00" w:rsidRPr="00D43B7B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</w:rPr>
            </w:pPr>
            <w:bookmarkStart w:id="0" w:name="_Hlk189130537"/>
            <w:proofErr w:type="spellStart"/>
            <w:r w:rsidRPr="00D43B7B">
              <w:rPr>
                <w:rFonts w:ascii="Inter" w:hAnsi="Inter" w:cs="Times New Roman"/>
                <w:sz w:val="20"/>
                <w:szCs w:val="20"/>
              </w:rPr>
              <w:t>Полное</w:t>
            </w:r>
            <w:proofErr w:type="spellEnd"/>
            <w:r w:rsidRPr="00D43B7B">
              <w:rPr>
                <w:rFonts w:ascii="Inter" w:hAnsi="Inter" w:cs="Times New Roman"/>
                <w:sz w:val="20"/>
                <w:szCs w:val="20"/>
              </w:rPr>
              <w:t xml:space="preserve"> </w:t>
            </w:r>
            <w:proofErr w:type="spellStart"/>
            <w:r w:rsidRPr="00D43B7B">
              <w:rPr>
                <w:rFonts w:ascii="Inter" w:hAnsi="Inter" w:cs="Times New Roman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7467" w:type="dxa"/>
          </w:tcPr>
          <w:p w14:paraId="74839378" w14:textId="5775ABBF" w:rsidR="00666D00" w:rsidRPr="00D43B7B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  <w:lang w:val="ru-RU"/>
              </w:rPr>
            </w:pPr>
            <w:r w:rsidRPr="00D43B7B">
              <w:rPr>
                <w:rFonts w:ascii="Inter" w:hAnsi="Inter" w:cs="Times New Roman"/>
                <w:sz w:val="20"/>
                <w:szCs w:val="20"/>
                <w:lang w:val="ru-RU"/>
              </w:rPr>
              <w:t>Общество с ограниченной ответственностью «КСК КОБАЛЬТ»</w:t>
            </w:r>
          </w:p>
        </w:tc>
      </w:tr>
      <w:tr w:rsidR="00666D00" w:rsidRPr="004F1A17" w14:paraId="0AECE68C" w14:textId="77777777" w:rsidTr="00666D00">
        <w:trPr>
          <w:trHeight w:val="418"/>
        </w:trPr>
        <w:tc>
          <w:tcPr>
            <w:tcW w:w="2202" w:type="dxa"/>
          </w:tcPr>
          <w:p w14:paraId="5A252233" w14:textId="77777777" w:rsidR="00666D00" w:rsidRPr="00D43B7B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</w:rPr>
            </w:pPr>
            <w:proofErr w:type="spellStart"/>
            <w:r w:rsidRPr="00D43B7B">
              <w:rPr>
                <w:rFonts w:ascii="Inter" w:hAnsi="Inter" w:cs="Times New Roman"/>
                <w:sz w:val="20"/>
                <w:szCs w:val="20"/>
              </w:rPr>
              <w:t>Сокращенное</w:t>
            </w:r>
            <w:proofErr w:type="spellEnd"/>
            <w:r w:rsidRPr="00D43B7B">
              <w:rPr>
                <w:rFonts w:ascii="Inter" w:hAnsi="Inter" w:cs="Times New Roman"/>
                <w:sz w:val="20"/>
                <w:szCs w:val="20"/>
              </w:rPr>
              <w:t xml:space="preserve"> </w:t>
            </w:r>
            <w:proofErr w:type="spellStart"/>
            <w:r w:rsidRPr="00D43B7B">
              <w:rPr>
                <w:rFonts w:ascii="Inter" w:hAnsi="Inter" w:cs="Times New Roman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7467" w:type="dxa"/>
          </w:tcPr>
          <w:p w14:paraId="5D9DD478" w14:textId="77777777" w:rsidR="00666D00" w:rsidRPr="00D43B7B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</w:rPr>
            </w:pPr>
            <w:r w:rsidRPr="00D43B7B">
              <w:rPr>
                <w:rFonts w:ascii="Inter" w:hAnsi="Inter" w:cs="Times New Roman"/>
                <w:sz w:val="20"/>
                <w:szCs w:val="20"/>
              </w:rPr>
              <w:t>ООО «КСК КОБАЛЬТ»</w:t>
            </w:r>
          </w:p>
        </w:tc>
      </w:tr>
      <w:tr w:rsidR="00666D00" w:rsidRPr="00420CFC" w14:paraId="42540641" w14:textId="77777777" w:rsidTr="00666D00">
        <w:trPr>
          <w:trHeight w:val="151"/>
        </w:trPr>
        <w:tc>
          <w:tcPr>
            <w:tcW w:w="2202" w:type="dxa"/>
          </w:tcPr>
          <w:p w14:paraId="3D55525D" w14:textId="77777777" w:rsidR="00666D00" w:rsidRPr="00D43B7B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</w:rPr>
            </w:pPr>
            <w:proofErr w:type="spellStart"/>
            <w:r w:rsidRPr="00D43B7B">
              <w:rPr>
                <w:rFonts w:ascii="Inter" w:hAnsi="Inter" w:cs="Times New Roman"/>
                <w:sz w:val="20"/>
                <w:szCs w:val="20"/>
              </w:rPr>
              <w:t>Юридический</w:t>
            </w:r>
            <w:proofErr w:type="spellEnd"/>
            <w:r w:rsidRPr="00D43B7B">
              <w:rPr>
                <w:rFonts w:ascii="Inter" w:hAnsi="Inter" w:cs="Times New Roman"/>
                <w:sz w:val="20"/>
                <w:szCs w:val="20"/>
              </w:rPr>
              <w:t xml:space="preserve"> </w:t>
            </w:r>
            <w:proofErr w:type="spellStart"/>
            <w:r w:rsidRPr="00D43B7B">
              <w:rPr>
                <w:rFonts w:ascii="Inter" w:hAnsi="Inter" w:cs="Times New Roman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7467" w:type="dxa"/>
          </w:tcPr>
          <w:p w14:paraId="0D459AE5" w14:textId="38835652" w:rsidR="00666D00" w:rsidRPr="00D43B7B" w:rsidRDefault="00095F5D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  <w:lang w:val="ru-RU"/>
              </w:rPr>
            </w:pPr>
            <w:r w:rsidRPr="00095F5D">
              <w:rPr>
                <w:rFonts w:ascii="Inter" w:hAnsi="Inter" w:cs="Times New Roman"/>
                <w:sz w:val="20"/>
                <w:szCs w:val="20"/>
                <w:lang w:val="ru-RU"/>
              </w:rPr>
              <w:t>420100, Республика Татарстан, г. о. город Казань, г. Казань, ул. Рашида Вагапова, д. 17Б, офис 646</w:t>
            </w:r>
          </w:p>
        </w:tc>
      </w:tr>
      <w:tr w:rsidR="00666D00" w:rsidRPr="00095F5D" w14:paraId="3B78CF1E" w14:textId="77777777" w:rsidTr="00666D00">
        <w:trPr>
          <w:trHeight w:val="151"/>
        </w:trPr>
        <w:tc>
          <w:tcPr>
            <w:tcW w:w="2202" w:type="dxa"/>
          </w:tcPr>
          <w:p w14:paraId="2C80B4E5" w14:textId="77777777" w:rsidR="00666D00" w:rsidRPr="00AA6A05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  <w:lang w:val="ru-RU"/>
              </w:rPr>
            </w:pPr>
            <w:r>
              <w:rPr>
                <w:rFonts w:ascii="Inter" w:hAnsi="Inter" w:cs="Times New Roman"/>
                <w:sz w:val="20"/>
                <w:szCs w:val="20"/>
                <w:lang w:val="ru-RU"/>
              </w:rPr>
              <w:t>Фактический адрес</w:t>
            </w:r>
          </w:p>
        </w:tc>
        <w:tc>
          <w:tcPr>
            <w:tcW w:w="7467" w:type="dxa"/>
          </w:tcPr>
          <w:p w14:paraId="60A88164" w14:textId="4F689387" w:rsidR="00666D00" w:rsidRPr="00A228F7" w:rsidRDefault="00095F5D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  <w:lang w:val="ru-RU"/>
              </w:rPr>
            </w:pPr>
            <w:r w:rsidRPr="00095F5D">
              <w:rPr>
                <w:rFonts w:ascii="Inter" w:hAnsi="Inter" w:cs="Times New Roman"/>
                <w:sz w:val="20"/>
                <w:szCs w:val="20"/>
                <w:lang w:val="ru-RU"/>
              </w:rPr>
              <w:t>420100, Республика Татарстан, г. о. город Казань, г. Казань, ул. Рашида Вагапова, д. 17Б, офис 646</w:t>
            </w:r>
          </w:p>
        </w:tc>
      </w:tr>
      <w:tr w:rsidR="00666D00" w:rsidRPr="00AA6A05" w14:paraId="4A242F12" w14:textId="77777777" w:rsidTr="00666D00">
        <w:trPr>
          <w:trHeight w:val="151"/>
        </w:trPr>
        <w:tc>
          <w:tcPr>
            <w:tcW w:w="2202" w:type="dxa"/>
          </w:tcPr>
          <w:p w14:paraId="24AE7A0E" w14:textId="77777777" w:rsidR="00666D00" w:rsidRPr="00D43B7B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</w:rPr>
            </w:pPr>
            <w:r w:rsidRPr="00D43B7B">
              <w:rPr>
                <w:rFonts w:ascii="Inter" w:hAnsi="Inter" w:cs="Times New Roman"/>
                <w:sz w:val="20"/>
                <w:szCs w:val="20"/>
              </w:rPr>
              <w:t>e-mail</w:t>
            </w:r>
          </w:p>
        </w:tc>
        <w:tc>
          <w:tcPr>
            <w:tcW w:w="7467" w:type="dxa"/>
          </w:tcPr>
          <w:p w14:paraId="548D41DA" w14:textId="77777777" w:rsidR="00666D00" w:rsidRPr="00AA6A05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</w:rPr>
            </w:pPr>
            <w:hyperlink r:id="rId6" w:history="1">
              <w:r w:rsidRPr="000E66DD">
                <w:rPr>
                  <w:rStyle w:val="af0"/>
                  <w:rFonts w:ascii="Inter" w:hAnsi="Inter" w:cs="Times New Roman"/>
                  <w:color w:val="0047AB"/>
                  <w:sz w:val="20"/>
                  <w:szCs w:val="20"/>
                </w:rPr>
                <w:t>info@ksk-cobalt.ru</w:t>
              </w:r>
            </w:hyperlink>
          </w:p>
        </w:tc>
      </w:tr>
      <w:tr w:rsidR="00666D00" w:rsidRPr="004F1A17" w14:paraId="3AC2710F" w14:textId="77777777" w:rsidTr="00666D00">
        <w:trPr>
          <w:trHeight w:val="151"/>
        </w:trPr>
        <w:tc>
          <w:tcPr>
            <w:tcW w:w="2202" w:type="dxa"/>
          </w:tcPr>
          <w:p w14:paraId="692EAE70" w14:textId="77777777" w:rsidR="00666D00" w:rsidRPr="00D43B7B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  <w:lang w:val="ru-RU"/>
              </w:rPr>
            </w:pPr>
            <w:r w:rsidRPr="00D43B7B">
              <w:rPr>
                <w:rFonts w:ascii="Inter" w:hAnsi="Inter" w:cs="Times New Roman"/>
                <w:sz w:val="20"/>
                <w:szCs w:val="20"/>
              </w:rPr>
              <w:t>ИНН/КПП</w:t>
            </w:r>
          </w:p>
        </w:tc>
        <w:tc>
          <w:tcPr>
            <w:tcW w:w="7467" w:type="dxa"/>
          </w:tcPr>
          <w:p w14:paraId="3EE6E3EA" w14:textId="6A927360" w:rsidR="00666D00" w:rsidRPr="000E66DD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color w:val="0047AB"/>
                <w:sz w:val="20"/>
                <w:szCs w:val="20"/>
                <w:lang w:val="ru-RU"/>
              </w:rPr>
            </w:pPr>
            <w:r w:rsidRPr="00D43B7B">
              <w:rPr>
                <w:rFonts w:ascii="Inter" w:hAnsi="Inter" w:cs="Times New Roman"/>
                <w:sz w:val="20"/>
                <w:szCs w:val="20"/>
              </w:rPr>
              <w:t>1684020597/</w:t>
            </w:r>
            <w:r w:rsidR="00095F5D" w:rsidRPr="00095F5D">
              <w:rPr>
                <w:rFonts w:ascii="Inter" w:hAnsi="Inter" w:cs="Times New Roman"/>
                <w:sz w:val="20"/>
                <w:szCs w:val="20"/>
              </w:rPr>
              <w:t>168601001</w:t>
            </w:r>
          </w:p>
        </w:tc>
      </w:tr>
      <w:tr w:rsidR="00666D00" w:rsidRPr="004F1A17" w14:paraId="47C94600" w14:textId="77777777" w:rsidTr="00666D00">
        <w:trPr>
          <w:trHeight w:val="151"/>
        </w:trPr>
        <w:tc>
          <w:tcPr>
            <w:tcW w:w="2202" w:type="dxa"/>
            <w:tcBorders>
              <w:bottom w:val="nil"/>
            </w:tcBorders>
          </w:tcPr>
          <w:p w14:paraId="50781940" w14:textId="77777777" w:rsidR="00666D00" w:rsidRPr="00D43B7B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</w:rPr>
            </w:pPr>
            <w:r w:rsidRPr="00D43B7B">
              <w:rPr>
                <w:rFonts w:ascii="Inter" w:hAnsi="Inter" w:cs="Times New Roman"/>
                <w:sz w:val="20"/>
                <w:szCs w:val="20"/>
              </w:rPr>
              <w:t>ОГРН</w:t>
            </w:r>
          </w:p>
        </w:tc>
        <w:tc>
          <w:tcPr>
            <w:tcW w:w="7467" w:type="dxa"/>
            <w:tcBorders>
              <w:bottom w:val="nil"/>
            </w:tcBorders>
          </w:tcPr>
          <w:p w14:paraId="2A6D8D0F" w14:textId="1B0DBF80" w:rsidR="00666D00" w:rsidRPr="00D43B7B" w:rsidRDefault="00095F5D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</w:rPr>
            </w:pPr>
            <w:r w:rsidRPr="00095F5D">
              <w:rPr>
                <w:rFonts w:ascii="Inter" w:hAnsi="Inter" w:cs="Times New Roman"/>
                <w:sz w:val="20"/>
                <w:szCs w:val="20"/>
              </w:rPr>
              <w:t>1241600035071</w:t>
            </w:r>
          </w:p>
        </w:tc>
      </w:tr>
      <w:tr w:rsidR="00666D00" w:rsidRPr="004F1A17" w14:paraId="338045CB" w14:textId="77777777" w:rsidTr="00666D00">
        <w:trPr>
          <w:trHeight w:val="270"/>
        </w:trPr>
        <w:tc>
          <w:tcPr>
            <w:tcW w:w="2202" w:type="dxa"/>
            <w:tcBorders>
              <w:bottom w:val="nil"/>
            </w:tcBorders>
          </w:tcPr>
          <w:p w14:paraId="0F8F47C4" w14:textId="77777777" w:rsidR="00666D00" w:rsidRPr="00D43B7B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</w:rPr>
            </w:pPr>
            <w:r w:rsidRPr="00D43B7B">
              <w:rPr>
                <w:rFonts w:ascii="Inter" w:hAnsi="Inter" w:cs="Times New Roman"/>
                <w:sz w:val="20"/>
                <w:szCs w:val="20"/>
              </w:rPr>
              <w:t>ОКВЭД</w:t>
            </w:r>
          </w:p>
        </w:tc>
        <w:tc>
          <w:tcPr>
            <w:tcW w:w="7467" w:type="dxa"/>
            <w:tcBorders>
              <w:bottom w:val="nil"/>
            </w:tcBorders>
          </w:tcPr>
          <w:p w14:paraId="06C0F4E9" w14:textId="77777777" w:rsidR="00666D00" w:rsidRPr="00D43B7B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</w:rPr>
            </w:pPr>
            <w:r w:rsidRPr="00D43B7B">
              <w:rPr>
                <w:rFonts w:ascii="Inter" w:hAnsi="Inter" w:cs="Times New Roman"/>
                <w:sz w:val="20"/>
                <w:szCs w:val="20"/>
              </w:rPr>
              <w:t>46.72</w:t>
            </w:r>
          </w:p>
        </w:tc>
      </w:tr>
      <w:tr w:rsidR="00666D00" w:rsidRPr="00095F5D" w14:paraId="46CDFC17" w14:textId="77777777" w:rsidTr="00666D00">
        <w:trPr>
          <w:trHeight w:val="270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4A98" w14:textId="77777777" w:rsidR="00666D00" w:rsidRPr="00D43B7B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</w:rPr>
            </w:pPr>
            <w:r>
              <w:rPr>
                <w:rFonts w:ascii="Inter" w:hAnsi="Inter" w:cs="Times New Roman"/>
                <w:sz w:val="20"/>
                <w:szCs w:val="20"/>
                <w:lang w:val="ru-RU"/>
              </w:rPr>
              <w:t>Банковские реквизиты</w:t>
            </w:r>
          </w:p>
        </w:tc>
        <w:tc>
          <w:tcPr>
            <w:tcW w:w="7467" w:type="dxa"/>
            <w:tcBorders>
              <w:left w:val="single" w:sz="4" w:space="0" w:color="auto"/>
              <w:bottom w:val="single" w:sz="4" w:space="0" w:color="auto"/>
            </w:tcBorders>
          </w:tcPr>
          <w:p w14:paraId="01F49EDC" w14:textId="77777777" w:rsidR="00666D00" w:rsidRPr="00D43B7B" w:rsidRDefault="00666D00" w:rsidP="00666D00">
            <w:pPr>
              <w:tabs>
                <w:tab w:val="center" w:pos="5329"/>
                <w:tab w:val="right" w:pos="10658"/>
              </w:tabs>
              <w:ind w:right="-258"/>
              <w:jc w:val="center"/>
              <w:rPr>
                <w:rFonts w:ascii="Inter" w:hAnsi="Inter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D43B7B">
              <w:rPr>
                <w:rFonts w:ascii="Inter" w:hAnsi="Inter" w:cs="Times New Roman"/>
                <w:color w:val="0D0D0D" w:themeColor="text1" w:themeTint="F2"/>
                <w:sz w:val="20"/>
                <w:szCs w:val="20"/>
                <w:lang w:val="ru-RU"/>
              </w:rPr>
              <w:t>Банк: ООО "Банк Точка"</w:t>
            </w:r>
          </w:p>
          <w:p w14:paraId="207F1825" w14:textId="77777777" w:rsidR="00666D00" w:rsidRPr="00AA6A05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  <w:lang w:val="ru-RU"/>
              </w:rPr>
            </w:pPr>
            <w:r w:rsidRPr="00D43B7B">
              <w:rPr>
                <w:rFonts w:ascii="Inter" w:hAnsi="Inter" w:cs="Times New Roman"/>
                <w:color w:val="0D0D0D" w:themeColor="text1" w:themeTint="F2"/>
                <w:sz w:val="20"/>
                <w:szCs w:val="20"/>
                <w:lang w:val="ru-RU"/>
              </w:rPr>
              <w:t>Р/С: 40702810120000131382</w:t>
            </w:r>
            <w:r>
              <w:rPr>
                <w:rFonts w:ascii="Inter" w:hAnsi="Inter" w:cs="Times New Roman"/>
                <w:color w:val="0D0D0D" w:themeColor="text1" w:themeTint="F2"/>
                <w:sz w:val="20"/>
                <w:szCs w:val="20"/>
                <w:lang w:val="ru-RU"/>
              </w:rPr>
              <w:br/>
            </w:r>
            <w:r w:rsidRPr="008354CA">
              <w:rPr>
                <w:rFonts w:ascii="Inter" w:hAnsi="Inter" w:cs="Times New Roman"/>
                <w:color w:val="0D0D0D" w:themeColor="text1" w:themeTint="F2"/>
                <w:sz w:val="20"/>
                <w:szCs w:val="20"/>
                <w:lang w:val="ru-RU"/>
              </w:rPr>
              <w:t>К/С: 30101810745374525104</w:t>
            </w:r>
            <w:r>
              <w:rPr>
                <w:rFonts w:ascii="Inter" w:hAnsi="Inter" w:cs="Times New Roman"/>
                <w:color w:val="0D0D0D" w:themeColor="text1" w:themeTint="F2"/>
                <w:sz w:val="20"/>
                <w:szCs w:val="20"/>
                <w:lang w:val="ru-RU"/>
              </w:rPr>
              <w:br/>
            </w:r>
            <w:r w:rsidRPr="008354CA">
              <w:rPr>
                <w:rFonts w:ascii="Inter" w:hAnsi="Inter" w:cs="Times New Roman"/>
                <w:color w:val="0D0D0D" w:themeColor="text1" w:themeTint="F2"/>
                <w:sz w:val="20"/>
                <w:szCs w:val="20"/>
                <w:lang w:val="ru-RU"/>
              </w:rPr>
              <w:t>БИК: 044525104</w:t>
            </w:r>
          </w:p>
        </w:tc>
      </w:tr>
      <w:tr w:rsidR="00666D00" w:rsidRPr="00A228F7" w14:paraId="4ACE409D" w14:textId="77777777" w:rsidTr="00666D00">
        <w:trPr>
          <w:trHeight w:val="1168"/>
        </w:trPr>
        <w:tc>
          <w:tcPr>
            <w:tcW w:w="2202" w:type="dxa"/>
          </w:tcPr>
          <w:p w14:paraId="674CD51F" w14:textId="77777777" w:rsidR="00666D00" w:rsidRPr="00AA6A05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  <w:lang w:val="ru-RU"/>
              </w:rPr>
            </w:pPr>
            <w:proofErr w:type="spellStart"/>
            <w:r w:rsidRPr="00D43B7B">
              <w:rPr>
                <w:rFonts w:ascii="Inter" w:hAnsi="Inter" w:cs="Times New Roman"/>
                <w:sz w:val="20"/>
                <w:szCs w:val="20"/>
              </w:rPr>
              <w:t>Телефон</w:t>
            </w:r>
            <w:proofErr w:type="spellEnd"/>
          </w:p>
        </w:tc>
        <w:tc>
          <w:tcPr>
            <w:tcW w:w="7467" w:type="dxa"/>
          </w:tcPr>
          <w:p w14:paraId="0998ED24" w14:textId="77777777" w:rsidR="00666D00" w:rsidRPr="008354CA" w:rsidRDefault="00666D00" w:rsidP="00666D00">
            <w:pPr>
              <w:tabs>
                <w:tab w:val="center" w:pos="5329"/>
                <w:tab w:val="right" w:pos="10658"/>
              </w:tabs>
              <w:ind w:right="-258"/>
              <w:jc w:val="center"/>
              <w:rPr>
                <w:rFonts w:ascii="Inter" w:hAnsi="Inter" w:cs="Times New Roman"/>
                <w:color w:val="0D0D0D" w:themeColor="text1" w:themeTint="F2"/>
                <w:sz w:val="20"/>
                <w:szCs w:val="20"/>
                <w:lang w:val="ru-RU"/>
              </w:rPr>
            </w:pPr>
            <w:r>
              <w:rPr>
                <w:rFonts w:ascii="Inter" w:hAnsi="Inter" w:cs="Times New Roman"/>
                <w:sz w:val="20"/>
                <w:szCs w:val="20"/>
              </w:rPr>
              <w:t xml:space="preserve">8(800) 333 37 18 </w:t>
            </w:r>
            <w:r>
              <w:rPr>
                <w:rFonts w:ascii="Inter" w:hAnsi="Inter" w:cs="Times New Roman"/>
                <w:sz w:val="20"/>
                <w:szCs w:val="20"/>
                <w:lang w:val="ru-RU"/>
              </w:rPr>
              <w:t xml:space="preserve">/ </w:t>
            </w:r>
            <w:r>
              <w:rPr>
                <w:rFonts w:ascii="Inter" w:hAnsi="Inter" w:cs="Times New Roman"/>
                <w:sz w:val="20"/>
                <w:szCs w:val="20"/>
              </w:rPr>
              <w:t>8(843) 558 00 38</w:t>
            </w:r>
          </w:p>
        </w:tc>
      </w:tr>
      <w:tr w:rsidR="00666D00" w:rsidRPr="00095F5D" w14:paraId="79E01C20" w14:textId="77777777" w:rsidTr="00666D00">
        <w:trPr>
          <w:trHeight w:val="270"/>
        </w:trPr>
        <w:tc>
          <w:tcPr>
            <w:tcW w:w="2202" w:type="dxa"/>
            <w:tcBorders>
              <w:bottom w:val="single" w:sz="4" w:space="0" w:color="auto"/>
            </w:tcBorders>
          </w:tcPr>
          <w:p w14:paraId="6591AC43" w14:textId="77777777" w:rsidR="00666D00" w:rsidRPr="00AA6A05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  <w:lang w:val="ru-RU"/>
              </w:rPr>
            </w:pPr>
            <w:r>
              <w:rPr>
                <w:rFonts w:ascii="Inter" w:hAnsi="Inter" w:cs="Times New Roman"/>
                <w:sz w:val="20"/>
                <w:szCs w:val="20"/>
                <w:lang w:val="ru-RU"/>
              </w:rPr>
              <w:t>Директор</w:t>
            </w:r>
          </w:p>
        </w:tc>
        <w:tc>
          <w:tcPr>
            <w:tcW w:w="7467" w:type="dxa"/>
            <w:tcBorders>
              <w:bottom w:val="single" w:sz="4" w:space="0" w:color="auto"/>
            </w:tcBorders>
          </w:tcPr>
          <w:p w14:paraId="208A6F64" w14:textId="77777777" w:rsidR="00666D00" w:rsidRPr="00AA6A05" w:rsidRDefault="00666D00" w:rsidP="00666D00">
            <w:pPr>
              <w:spacing w:line="240" w:lineRule="auto"/>
              <w:jc w:val="center"/>
              <w:rPr>
                <w:rFonts w:ascii="Inter" w:hAnsi="Inter" w:cs="Times New Roman"/>
                <w:sz w:val="20"/>
                <w:szCs w:val="20"/>
                <w:lang w:val="ru-RU"/>
              </w:rPr>
            </w:pPr>
            <w:r>
              <w:rPr>
                <w:rFonts w:ascii="Inter" w:hAnsi="Inter" w:cs="Times New Roman"/>
                <w:sz w:val="20"/>
                <w:szCs w:val="20"/>
                <w:lang w:val="ru-RU"/>
              </w:rPr>
              <w:t>Колесников Семён Владимирович, на основании Устава</w:t>
            </w:r>
          </w:p>
        </w:tc>
      </w:tr>
      <w:bookmarkEnd w:id="0"/>
    </w:tbl>
    <w:p w14:paraId="4D93EFFD" w14:textId="77777777" w:rsidR="00666D00" w:rsidRPr="00452DFD" w:rsidRDefault="00666D00" w:rsidP="00666D00">
      <w:pPr>
        <w:spacing w:before="240" w:after="60" w:line="240" w:lineRule="auto"/>
        <w:jc w:val="center"/>
        <w:outlineLvl w:val="0"/>
        <w:rPr>
          <w:rFonts w:ascii="Benzin-Medium" w:eastAsia="Times New Roman" w:hAnsi="Benzin-Medium" w:cs="Times New Roman"/>
          <w:b/>
          <w:bCs/>
          <w:color w:val="0047AB"/>
          <w:kern w:val="28"/>
          <w:sz w:val="28"/>
          <w:szCs w:val="28"/>
          <w:lang w:val="ru-RU" w:eastAsia="ru-RU"/>
        </w:rPr>
      </w:pPr>
    </w:p>
    <w:p w14:paraId="78D889EB" w14:textId="77777777" w:rsidR="00A41237" w:rsidRPr="00666D00" w:rsidRDefault="00A41237">
      <w:pPr>
        <w:rPr>
          <w:lang w:val="ru-RU"/>
        </w:rPr>
      </w:pPr>
    </w:p>
    <w:sectPr w:rsidR="00A41237" w:rsidRPr="00666D00" w:rsidSect="00FC565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7318D" w14:textId="77777777" w:rsidR="006F32CE" w:rsidRDefault="006F32CE" w:rsidP="00A41237">
      <w:pPr>
        <w:spacing w:line="240" w:lineRule="auto"/>
      </w:pPr>
      <w:r>
        <w:separator/>
      </w:r>
    </w:p>
  </w:endnote>
  <w:endnote w:type="continuationSeparator" w:id="0">
    <w:p w14:paraId="193A8B76" w14:textId="77777777" w:rsidR="006F32CE" w:rsidRDefault="006F32CE" w:rsidP="00A412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ter">
    <w:altName w:val="Calibri"/>
    <w:panose1 w:val="00000000000000000000"/>
    <w:charset w:val="00"/>
    <w:family w:val="modern"/>
    <w:notTrueType/>
    <w:pitch w:val="variable"/>
    <w:sig w:usb0="E0000AFF" w:usb1="5200A1FF" w:usb2="00000021" w:usb3="00000000" w:csb0="0000019F" w:csb1="00000000"/>
  </w:font>
  <w:font w:name="Benzin-Medium">
    <w:altName w:val="Calibri"/>
    <w:charset w:val="00"/>
    <w:family w:val="auto"/>
    <w:pitch w:val="variable"/>
    <w:sig w:usb0="00000207" w:usb1="00000000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78276" w14:textId="77777777" w:rsidR="00A41237" w:rsidRDefault="00A41237">
    <w:pPr>
      <w:pStyle w:val="ae"/>
    </w:pPr>
  </w:p>
  <w:p w14:paraId="73015960" w14:textId="5F26F87B" w:rsidR="00A41237" w:rsidRDefault="00A41237">
    <w:pPr>
      <w:pStyle w:val="ae"/>
    </w:pPr>
    <w:r>
      <w:rPr>
        <w:rFonts w:ascii="Inter" w:hAnsi="Inter" w:cs="Arial"/>
        <w:noProof/>
      </w:rPr>
      <w:drawing>
        <wp:anchor distT="0" distB="0" distL="114300" distR="114300" simplePos="0" relativeHeight="251659264" behindDoc="1" locked="0" layoutInCell="1" allowOverlap="1" wp14:anchorId="0EB49EEF" wp14:editId="3A55B913">
          <wp:simplePos x="0" y="0"/>
          <wp:positionH relativeFrom="margin">
            <wp:align>center</wp:align>
          </wp:positionH>
          <wp:positionV relativeFrom="paragraph">
            <wp:posOffset>-3810000</wp:posOffset>
          </wp:positionV>
          <wp:extent cx="7359650" cy="4572000"/>
          <wp:effectExtent l="0" t="0" r="0" b="0"/>
          <wp:wrapNone/>
          <wp:docPr id="1128956398" name="Рисунок 4" descr="b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59650" cy="457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0572F" w14:textId="77777777" w:rsidR="006F32CE" w:rsidRDefault="006F32CE" w:rsidP="00A41237">
      <w:pPr>
        <w:spacing w:line="240" w:lineRule="auto"/>
      </w:pPr>
      <w:r>
        <w:separator/>
      </w:r>
    </w:p>
  </w:footnote>
  <w:footnote w:type="continuationSeparator" w:id="0">
    <w:p w14:paraId="68F01753" w14:textId="77777777" w:rsidR="006F32CE" w:rsidRDefault="006F32CE" w:rsidP="00A412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7576" w14:textId="33E6C5A6" w:rsidR="00420CFC" w:rsidRDefault="00420CFC">
    <w:pPr>
      <w:pStyle w:val="ac"/>
    </w:pPr>
    <w:r>
      <w:rPr>
        <w:noProof/>
        <w:lang w:val="en-US"/>
      </w:rPr>
      <w:drawing>
        <wp:inline distT="0" distB="0" distL="0" distR="0" wp14:anchorId="69470B32" wp14:editId="65856BE8">
          <wp:extent cx="5937490" cy="778177"/>
          <wp:effectExtent l="19050" t="0" r="6110" b="0"/>
          <wp:docPr id="2" name="Рисунок 1" descr="to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op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7490" cy="7781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7D3"/>
    <w:rsid w:val="000514D4"/>
    <w:rsid w:val="00070A36"/>
    <w:rsid w:val="00095F5D"/>
    <w:rsid w:val="00174B24"/>
    <w:rsid w:val="00217F6C"/>
    <w:rsid w:val="003532CD"/>
    <w:rsid w:val="0036705C"/>
    <w:rsid w:val="003D4583"/>
    <w:rsid w:val="00420CFC"/>
    <w:rsid w:val="004D247D"/>
    <w:rsid w:val="004E4A27"/>
    <w:rsid w:val="00554A08"/>
    <w:rsid w:val="006027A8"/>
    <w:rsid w:val="00643731"/>
    <w:rsid w:val="00666D00"/>
    <w:rsid w:val="00670070"/>
    <w:rsid w:val="006F32CE"/>
    <w:rsid w:val="007257A0"/>
    <w:rsid w:val="007937D3"/>
    <w:rsid w:val="007E036C"/>
    <w:rsid w:val="00884387"/>
    <w:rsid w:val="00891159"/>
    <w:rsid w:val="00926628"/>
    <w:rsid w:val="00947C5D"/>
    <w:rsid w:val="009A2541"/>
    <w:rsid w:val="00A41237"/>
    <w:rsid w:val="00A62189"/>
    <w:rsid w:val="00C2019B"/>
    <w:rsid w:val="00CA2409"/>
    <w:rsid w:val="00CA62CA"/>
    <w:rsid w:val="00E31EFC"/>
    <w:rsid w:val="00F232BE"/>
    <w:rsid w:val="00FC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9D397"/>
  <w15:chartTrackingRefBased/>
  <w15:docId w15:val="{428F3AF1-94C2-4C6C-B45A-A7E78C323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D00"/>
    <w:pPr>
      <w:spacing w:before="360" w:after="0" w:line="300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37D3"/>
    <w:pPr>
      <w:keepNext/>
      <w:keepLines/>
      <w:spacing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37D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37D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7D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37D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37D3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37D3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37D3"/>
    <w:pPr>
      <w:keepNext/>
      <w:keepLines/>
      <w:spacing w:before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37D3"/>
    <w:pPr>
      <w:keepNext/>
      <w:keepLines/>
      <w:spacing w:before="0"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37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37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37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37D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37D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37D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37D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37D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37D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37D3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937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37D3"/>
    <w:pPr>
      <w:numPr>
        <w:ilvl w:val="1"/>
      </w:numPr>
      <w:spacing w:before="0"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937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37D3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937D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37D3"/>
    <w:pPr>
      <w:spacing w:before="0" w:after="160" w:line="278" w:lineRule="auto"/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7937D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37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937D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937D3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A41237"/>
    <w:pPr>
      <w:tabs>
        <w:tab w:val="center" w:pos="4677"/>
        <w:tab w:val="right" w:pos="9355"/>
      </w:tabs>
      <w:spacing w:before="0" w:line="240" w:lineRule="auto"/>
    </w:pPr>
    <w:rPr>
      <w:kern w:val="2"/>
      <w:lang w:val="ru-RU"/>
      <w14:ligatures w14:val="standardContextual"/>
    </w:rPr>
  </w:style>
  <w:style w:type="character" w:customStyle="1" w:styleId="ad">
    <w:name w:val="Верхний колонтитул Знак"/>
    <w:basedOn w:val="a0"/>
    <w:link w:val="ac"/>
    <w:uiPriority w:val="99"/>
    <w:rsid w:val="00A41237"/>
  </w:style>
  <w:style w:type="paragraph" w:styleId="ae">
    <w:name w:val="footer"/>
    <w:basedOn w:val="a"/>
    <w:link w:val="af"/>
    <w:uiPriority w:val="99"/>
    <w:unhideWhenUsed/>
    <w:rsid w:val="00A41237"/>
    <w:pPr>
      <w:tabs>
        <w:tab w:val="center" w:pos="4677"/>
        <w:tab w:val="right" w:pos="9355"/>
      </w:tabs>
      <w:spacing w:before="0" w:line="240" w:lineRule="auto"/>
    </w:pPr>
    <w:rPr>
      <w:kern w:val="2"/>
      <w:lang w:val="ru-RU"/>
      <w14:ligatures w14:val="standardContextual"/>
    </w:rPr>
  </w:style>
  <w:style w:type="character" w:customStyle="1" w:styleId="af">
    <w:name w:val="Нижний колонтитул Знак"/>
    <w:basedOn w:val="a0"/>
    <w:link w:val="ae"/>
    <w:uiPriority w:val="99"/>
    <w:rsid w:val="00A41237"/>
  </w:style>
  <w:style w:type="character" w:styleId="af0">
    <w:name w:val="Hyperlink"/>
    <w:basedOn w:val="a0"/>
    <w:uiPriority w:val="99"/>
    <w:unhideWhenUsed/>
    <w:rsid w:val="00666D0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k-cobalt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Колесников</dc:creator>
  <cp:keywords/>
  <dc:description/>
  <cp:lastModifiedBy>Кобальт КСК</cp:lastModifiedBy>
  <cp:revision>8</cp:revision>
  <dcterms:created xsi:type="dcterms:W3CDTF">2025-03-26T12:06:00Z</dcterms:created>
  <dcterms:modified xsi:type="dcterms:W3CDTF">2026-04-09T07:10:00Z</dcterms:modified>
</cp:coreProperties>
</file>